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1272A" w14:textId="1CD57F01" w:rsidR="00605E38" w:rsidRDefault="00822C6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822C68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Креативті индустриялар:  Креативті кино, театр және медиа индустрия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пәні</w:t>
      </w:r>
    </w:p>
    <w:p w14:paraId="4575F9B1" w14:textId="7F91E545" w:rsidR="00822C68" w:rsidRDefault="00822C68" w:rsidP="00822C68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1 лек</w:t>
      </w:r>
    </w:p>
    <w:p w14:paraId="3B3156F6" w14:textId="77777777" w:rsidR="000B320D" w:rsidRDefault="00822C68" w:rsidP="00822C68">
      <w:pPr>
        <w:ind w:left="144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Кино және оның көркемдік ерекшелігі</w:t>
      </w:r>
      <w:r w:rsidR="000B32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1B157C22" w14:textId="16854B94" w:rsidR="00822C68" w:rsidRDefault="000B320D" w:rsidP="00080C4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320D">
        <w:rPr>
          <w:rFonts w:ascii="Times New Roman" w:hAnsi="Times New Roman" w:cs="Times New Roman"/>
          <w:sz w:val="24"/>
          <w:szCs w:val="24"/>
          <w:lang w:val="kk-KZ"/>
        </w:rPr>
        <w:t xml:space="preserve">Кино оқиғалы сюжеттерден құралған, нақты сценарлық үлгі бойынша өңделген, көркемдік желісі мазмұндалған индустриялық өнім. </w:t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t xml:space="preserve">Кино </w:t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080C49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080C49">
        <w:rPr>
          <w:rFonts w:ascii="Times New Roman" w:hAnsi="Times New Roman" w:cs="Times New Roman"/>
          <w:sz w:val="24"/>
          <w:szCs w:val="24"/>
          <w:lang w:val="kk-KZ"/>
        </w:rPr>
        <w:softHyphen/>
        <w:t>— бірнеше жанрлық ерекшелігі бар құрылым. Оның әрбір эпизоды бір бірімен байланысып, оқиғаның орын алуы мен өрбуі, шиеленісуі мазмұндасып жатады. Алайда, идеялық көркемдік шешімінен ауытқымайды.</w:t>
      </w:r>
      <w:r w:rsidR="00C90AA1">
        <w:rPr>
          <w:rFonts w:ascii="Times New Roman" w:hAnsi="Times New Roman" w:cs="Times New Roman"/>
          <w:sz w:val="24"/>
          <w:szCs w:val="24"/>
          <w:lang w:val="kk-KZ"/>
        </w:rPr>
        <w:t xml:space="preserve"> Қат қабат құбылыстырдың себеп салдары мен оның мақсаты, оған жетудің алуан жолдары мен тәсілдері кәсібилікпен жетілдіріледі. </w:t>
      </w:r>
    </w:p>
    <w:p w14:paraId="12B13680" w14:textId="7157CF4E" w:rsidR="00C90AA1" w:rsidRDefault="00C90AA1" w:rsidP="00080C4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Сондай-ақ, киноға сан алуан мамандықтар иесі мен актерлар, кәсіпорындар мен мекемелер</w:t>
      </w:r>
      <w:r w:rsidR="008362CF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ұйым</w:t>
      </w:r>
      <w:r w:rsidR="008362CF">
        <w:rPr>
          <w:rFonts w:ascii="Times New Roman" w:hAnsi="Times New Roman" w:cs="Times New Roman"/>
          <w:sz w:val="24"/>
          <w:szCs w:val="24"/>
          <w:lang w:val="kk-KZ"/>
        </w:rPr>
        <w:t>дар,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62CF">
        <w:rPr>
          <w:rFonts w:ascii="Times New Roman" w:hAnsi="Times New Roman" w:cs="Times New Roman"/>
          <w:sz w:val="24"/>
          <w:szCs w:val="24"/>
          <w:lang w:val="kk-KZ"/>
        </w:rPr>
        <w:t>басқа да дүниелердің құпия сырларын анықтайтын тәжірибелі,кәсіби, белсенді іскерлер де қатыстырылады.</w:t>
      </w:r>
    </w:p>
    <w:p w14:paraId="50B8D7C6" w14:textId="5FFF1A99" w:rsidR="00C65A3F" w:rsidRPr="00C65A3F" w:rsidRDefault="00C65A3F" w:rsidP="00080C4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65A3F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ция</w:t>
      </w:r>
      <w:r w:rsidRPr="00C65A3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осы бағытта оқылады.</w:t>
      </w:r>
    </w:p>
    <w:sectPr w:rsidR="00C65A3F" w:rsidRPr="00C6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67"/>
    <w:rsid w:val="00080C49"/>
    <w:rsid w:val="000B320D"/>
    <w:rsid w:val="002B2A06"/>
    <w:rsid w:val="0038292F"/>
    <w:rsid w:val="00605E38"/>
    <w:rsid w:val="00822C68"/>
    <w:rsid w:val="008362CF"/>
    <w:rsid w:val="00C65A3F"/>
    <w:rsid w:val="00C90AA1"/>
    <w:rsid w:val="00F7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6F7D"/>
  <w15:chartTrackingRefBased/>
  <w15:docId w15:val="{B04F0397-CD16-422A-BB34-DA070E16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Сейтжанова Жанат</cp:lastModifiedBy>
  <cp:revision>2</cp:revision>
  <dcterms:created xsi:type="dcterms:W3CDTF">2023-01-18T04:48:00Z</dcterms:created>
  <dcterms:modified xsi:type="dcterms:W3CDTF">2023-01-18T04:48:00Z</dcterms:modified>
</cp:coreProperties>
</file>